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2B998" w14:textId="77777777" w:rsidR="00965E20" w:rsidRPr="002C2F23" w:rsidRDefault="00965E20" w:rsidP="00965E20">
      <w:pPr>
        <w:spacing w:after="0"/>
        <w:rPr>
          <w:rFonts w:ascii="Arial" w:hAnsi="Arial" w:cs="Arial"/>
          <w:b/>
          <w:bCs/>
          <w:sz w:val="28"/>
          <w:szCs w:val="24"/>
        </w:rPr>
      </w:pPr>
      <w:r w:rsidRPr="002C2F23">
        <w:rPr>
          <w:rFonts w:ascii="Arial" w:hAnsi="Arial" w:cs="Arial"/>
          <w:b/>
          <w:bCs/>
          <w:sz w:val="28"/>
          <w:szCs w:val="24"/>
        </w:rPr>
        <w:t>The Prevent duty, ‘extremism’ and ‘</w:t>
      </w:r>
      <w:proofErr w:type="gramStart"/>
      <w:r w:rsidRPr="002C2F23">
        <w:rPr>
          <w:rFonts w:ascii="Arial" w:hAnsi="Arial" w:cs="Arial"/>
          <w:b/>
          <w:bCs/>
          <w:sz w:val="28"/>
          <w:szCs w:val="24"/>
        </w:rPr>
        <w:t>radicalisation’</w:t>
      </w:r>
      <w:proofErr w:type="gramEnd"/>
    </w:p>
    <w:p w14:paraId="33B6D78F" w14:textId="77777777" w:rsidR="00965E20" w:rsidRPr="002C2F23" w:rsidRDefault="00965E20" w:rsidP="00965E20">
      <w:pPr>
        <w:spacing w:after="0"/>
        <w:rPr>
          <w:rFonts w:ascii="Arial" w:hAnsi="Arial" w:cs="Arial"/>
          <w:b/>
          <w:bCs/>
          <w:sz w:val="28"/>
          <w:szCs w:val="24"/>
        </w:rPr>
      </w:pPr>
    </w:p>
    <w:p w14:paraId="08784C8A" w14:textId="145C3A87" w:rsidR="00965E20" w:rsidRPr="002C2F23" w:rsidRDefault="00965E20" w:rsidP="00965E20">
      <w:pPr>
        <w:spacing w:after="0"/>
        <w:rPr>
          <w:rFonts w:ascii="Arial" w:hAnsi="Arial" w:cs="Arial"/>
          <w:b/>
          <w:bCs/>
          <w:sz w:val="28"/>
          <w:szCs w:val="24"/>
        </w:rPr>
      </w:pPr>
      <w:r w:rsidRPr="002C2F23">
        <w:rPr>
          <w:rFonts w:ascii="Arial" w:hAnsi="Arial" w:cs="Arial"/>
          <w:b/>
          <w:bCs/>
          <w:sz w:val="28"/>
          <w:szCs w:val="24"/>
        </w:rPr>
        <w:t xml:space="preserve">PRESS AND COMMENTARY DIGEST, </w:t>
      </w:r>
      <w:r w:rsidR="004B1BA8">
        <w:rPr>
          <w:rFonts w:ascii="Arial" w:hAnsi="Arial" w:cs="Arial"/>
          <w:b/>
          <w:bCs/>
          <w:i/>
          <w:sz w:val="28"/>
          <w:szCs w:val="24"/>
        </w:rPr>
        <w:t>May 2024</w:t>
      </w:r>
    </w:p>
    <w:tbl>
      <w:tblPr>
        <w:tblStyle w:val="TableGrid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78"/>
      </w:tblGrid>
      <w:tr w:rsidR="00965E20" w:rsidRPr="002C2F23" w14:paraId="78025F04" w14:textId="77777777" w:rsidTr="000B0046">
        <w:tc>
          <w:tcPr>
            <w:tcW w:w="10378" w:type="dxa"/>
          </w:tcPr>
          <w:p w14:paraId="0A1CF778" w14:textId="77777777" w:rsidR="00965E20" w:rsidRDefault="00965E20" w:rsidP="000B0046">
            <w:pPr>
              <w:rPr>
                <w:rFonts w:ascii="Arial" w:hAnsi="Arial" w:cs="Arial"/>
                <w:b/>
                <w:bCs/>
              </w:rPr>
            </w:pPr>
            <w:r w:rsidRPr="002C2F23">
              <w:rPr>
                <w:rFonts w:ascii="Arial" w:hAnsi="Arial" w:cs="Arial"/>
                <w:b/>
                <w:bCs/>
              </w:rPr>
              <w:t>MUST READS</w:t>
            </w:r>
          </w:p>
          <w:p w14:paraId="77EC04E5" w14:textId="77777777" w:rsidR="00710841" w:rsidRDefault="00710841" w:rsidP="00710841">
            <w:pPr>
              <w:rPr>
                <w:rFonts w:ascii="Arial" w:hAnsi="Arial" w:cs="Arial"/>
                <w:b/>
              </w:rPr>
            </w:pPr>
            <w:r w:rsidRPr="00710841">
              <w:rPr>
                <w:rFonts w:ascii="Arial" w:hAnsi="Arial" w:cs="Arial"/>
                <w:b/>
              </w:rPr>
              <w:t xml:space="preserve">UK-India Talks: Ajit Doval Flags Sikh Radicalisation; Tim Barrow Engages </w:t>
            </w:r>
            <w:proofErr w:type="gramStart"/>
            <w:r w:rsidRPr="00710841">
              <w:rPr>
                <w:rFonts w:ascii="Arial" w:hAnsi="Arial" w:cs="Arial"/>
                <w:b/>
              </w:rPr>
              <w:t>On</w:t>
            </w:r>
            <w:proofErr w:type="gramEnd"/>
            <w:r w:rsidRPr="00710841">
              <w:rPr>
                <w:rFonts w:ascii="Arial" w:hAnsi="Arial" w:cs="Arial"/>
                <w:b/>
              </w:rPr>
              <w:t xml:space="preserve"> Technology And Securit</w:t>
            </w:r>
            <w:r>
              <w:rPr>
                <w:rFonts w:ascii="Arial" w:hAnsi="Arial" w:cs="Arial"/>
                <w:b/>
              </w:rPr>
              <w:t>y</w:t>
            </w:r>
          </w:p>
          <w:p w14:paraId="3484CC70" w14:textId="77777777" w:rsidR="00710841" w:rsidRPr="00710841" w:rsidRDefault="00710841" w:rsidP="00710841">
            <w:pPr>
              <w:rPr>
                <w:rFonts w:ascii="Arial" w:hAnsi="Arial" w:cs="Arial"/>
                <w:bCs/>
              </w:rPr>
            </w:pPr>
            <w:r w:rsidRPr="00710841">
              <w:rPr>
                <w:rFonts w:ascii="Arial" w:hAnsi="Arial" w:cs="Arial"/>
                <w:bCs/>
              </w:rPr>
              <w:t>Saumya Joshi</w:t>
            </w:r>
          </w:p>
          <w:p w14:paraId="65A3B948" w14:textId="77777777" w:rsidR="00710841" w:rsidRPr="00710841" w:rsidRDefault="00000000" w:rsidP="00710841">
            <w:pPr>
              <w:rPr>
                <w:rFonts w:ascii="Arial" w:hAnsi="Arial" w:cs="Arial"/>
                <w:bCs/>
              </w:rPr>
            </w:pPr>
            <w:hyperlink r:id="rId7" w:history="1">
              <w:r w:rsidR="00710841" w:rsidRPr="00710841">
                <w:rPr>
                  <w:rStyle w:val="Hyperlink"/>
                  <w:rFonts w:ascii="Arial" w:hAnsi="Arial" w:cs="Arial"/>
                  <w:bCs/>
                </w:rPr>
                <w:t>https://www.oneindia.com/india/uk-india-talks-ajit-doval-flags-sikh-radicalisation-tim-barrow-engages-on-technology-and-</w:t>
              </w:r>
              <w:r w:rsidR="00710841" w:rsidRPr="00710841">
                <w:rPr>
                  <w:rStyle w:val="Hyperlink"/>
                  <w:rFonts w:ascii="Arial" w:hAnsi="Arial" w:cs="Arial"/>
                  <w:bCs/>
                </w:rPr>
                <w:t>s</w:t>
              </w:r>
              <w:r w:rsidR="00710841" w:rsidRPr="00710841">
                <w:rPr>
                  <w:rStyle w:val="Hyperlink"/>
                  <w:rFonts w:ascii="Arial" w:hAnsi="Arial" w:cs="Arial"/>
                  <w:bCs/>
                </w:rPr>
                <w:t>ecurity-3820555.html</w:t>
              </w:r>
            </w:hyperlink>
            <w:r w:rsidR="00710841" w:rsidRPr="00710841">
              <w:rPr>
                <w:rFonts w:ascii="Arial" w:hAnsi="Arial" w:cs="Arial"/>
                <w:bCs/>
              </w:rPr>
              <w:t xml:space="preserve"> </w:t>
            </w:r>
          </w:p>
          <w:p w14:paraId="144E65F4" w14:textId="77777777" w:rsidR="00A71F21" w:rsidRDefault="00A71F21" w:rsidP="000B0046">
            <w:pPr>
              <w:rPr>
                <w:rFonts w:ascii="Arial" w:hAnsi="Arial" w:cs="Arial"/>
                <w:b/>
                <w:bCs/>
              </w:rPr>
            </w:pPr>
          </w:p>
          <w:p w14:paraId="1DBD6444" w14:textId="77777777" w:rsidR="003369E8" w:rsidRPr="003369E8" w:rsidRDefault="003369E8" w:rsidP="003369E8">
            <w:pPr>
              <w:rPr>
                <w:rFonts w:ascii="Arial" w:hAnsi="Arial" w:cs="Arial"/>
                <w:b/>
                <w:bCs/>
              </w:rPr>
            </w:pPr>
            <w:r w:rsidRPr="003369E8">
              <w:rPr>
                <w:rFonts w:ascii="Arial" w:hAnsi="Arial" w:cs="Arial"/>
                <w:b/>
                <w:bCs/>
              </w:rPr>
              <w:t xml:space="preserve">Who are the real extremists? The people challenging injustices or those trying to shut down our </w:t>
            </w:r>
            <w:proofErr w:type="gramStart"/>
            <w:r w:rsidRPr="003369E8">
              <w:rPr>
                <w:rFonts w:ascii="Arial" w:hAnsi="Arial" w:cs="Arial"/>
                <w:b/>
                <w:bCs/>
              </w:rPr>
              <w:t>rights?</w:t>
            </w:r>
            <w:proofErr w:type="gramEnd"/>
          </w:p>
          <w:p w14:paraId="05BC41D9" w14:textId="77777777" w:rsidR="003369E8" w:rsidRDefault="003369E8" w:rsidP="003369E8">
            <w:pPr>
              <w:rPr>
                <w:rFonts w:ascii="Arial" w:hAnsi="Arial" w:cs="Arial"/>
              </w:rPr>
            </w:pPr>
            <w:r w:rsidRPr="003369E8">
              <w:rPr>
                <w:rFonts w:ascii="Arial" w:hAnsi="Arial" w:cs="Arial"/>
              </w:rPr>
              <w:t>George Monbiot</w:t>
            </w:r>
          </w:p>
          <w:p w14:paraId="2236DDB4" w14:textId="77777777" w:rsidR="003369E8" w:rsidRDefault="00000000" w:rsidP="003369E8">
            <w:pPr>
              <w:rPr>
                <w:rFonts w:ascii="Arial" w:hAnsi="Arial" w:cs="Arial"/>
              </w:rPr>
            </w:pPr>
            <w:hyperlink r:id="rId8" w:history="1">
              <w:r w:rsidR="003369E8" w:rsidRPr="0096732E">
                <w:rPr>
                  <w:rStyle w:val="Hyperlink"/>
                  <w:rFonts w:ascii="Arial" w:hAnsi="Arial" w:cs="Arial"/>
                </w:rPr>
                <w:t>https://www.theguardian.com/commentisfree/article/2024/may/22/extremists-injustices-rights-protest-society</w:t>
              </w:r>
            </w:hyperlink>
            <w:r w:rsidR="003369E8">
              <w:rPr>
                <w:rFonts w:ascii="Arial" w:hAnsi="Arial" w:cs="Arial"/>
              </w:rPr>
              <w:t xml:space="preserve"> </w:t>
            </w:r>
          </w:p>
          <w:p w14:paraId="0634B8AB" w14:textId="77777777" w:rsidR="00B130F3" w:rsidRDefault="00B130F3" w:rsidP="00D07552">
            <w:pPr>
              <w:rPr>
                <w:rFonts w:ascii="Arial" w:hAnsi="Arial" w:cs="Arial"/>
                <w:b/>
                <w:sz w:val="22"/>
              </w:rPr>
            </w:pPr>
          </w:p>
          <w:p w14:paraId="6B4809B5" w14:textId="77777777" w:rsidR="007F17CF" w:rsidRPr="007F17CF" w:rsidRDefault="007F17CF" w:rsidP="007F17CF">
            <w:pPr>
              <w:rPr>
                <w:rFonts w:ascii="Arial" w:hAnsi="Arial" w:cs="Arial"/>
                <w:b/>
                <w:bCs/>
              </w:rPr>
            </w:pPr>
            <w:r w:rsidRPr="007F17CF">
              <w:rPr>
                <w:rFonts w:ascii="Arial" w:hAnsi="Arial" w:cs="Arial"/>
                <w:b/>
                <w:bCs/>
              </w:rPr>
              <w:t xml:space="preserve">The </w:t>
            </w:r>
            <w:proofErr w:type="spellStart"/>
            <w:r w:rsidRPr="007F17CF">
              <w:rPr>
                <w:rFonts w:ascii="Arial" w:hAnsi="Arial" w:cs="Arial"/>
                <w:b/>
                <w:bCs/>
              </w:rPr>
              <w:t>Walney</w:t>
            </w:r>
            <w:proofErr w:type="spellEnd"/>
            <w:r w:rsidRPr="007F17CF">
              <w:rPr>
                <w:rFonts w:ascii="Arial" w:hAnsi="Arial" w:cs="Arial"/>
                <w:b/>
                <w:bCs/>
              </w:rPr>
              <w:t xml:space="preserve"> Report Is a Threat to Democracy</w:t>
            </w:r>
          </w:p>
          <w:p w14:paraId="45A964E2" w14:textId="77777777" w:rsidR="007F17CF" w:rsidRDefault="007F17CF" w:rsidP="007F17CF">
            <w:pPr>
              <w:rPr>
                <w:rFonts w:ascii="Arial" w:hAnsi="Arial" w:cs="Arial"/>
              </w:rPr>
            </w:pPr>
            <w:r w:rsidRPr="007F17CF">
              <w:rPr>
                <w:rFonts w:ascii="Arial" w:hAnsi="Arial" w:cs="Arial"/>
              </w:rPr>
              <w:t>Ronja Heymann</w:t>
            </w:r>
          </w:p>
          <w:p w14:paraId="0E8FFCF5" w14:textId="77777777" w:rsidR="007F17CF" w:rsidRDefault="00000000" w:rsidP="007F17CF">
            <w:pPr>
              <w:rPr>
                <w:rFonts w:ascii="Arial" w:hAnsi="Arial" w:cs="Arial"/>
              </w:rPr>
            </w:pPr>
            <w:hyperlink r:id="rId9" w:history="1">
              <w:r w:rsidR="007F17CF" w:rsidRPr="00DD5411">
                <w:rPr>
                  <w:rStyle w:val="Hyperlink"/>
                  <w:rFonts w:ascii="Arial" w:hAnsi="Arial" w:cs="Arial"/>
                </w:rPr>
                <w:t>https://tribunemag.co.uk/2024/05/the-walney-report-is-a-threat-to-democracy/</w:t>
              </w:r>
            </w:hyperlink>
            <w:r w:rsidR="007F17CF">
              <w:rPr>
                <w:rFonts w:ascii="Arial" w:hAnsi="Arial" w:cs="Arial"/>
              </w:rPr>
              <w:t xml:space="preserve"> </w:t>
            </w:r>
          </w:p>
          <w:p w14:paraId="1245E802" w14:textId="77777777" w:rsidR="003369E8" w:rsidRDefault="003369E8" w:rsidP="00D07552">
            <w:pPr>
              <w:rPr>
                <w:rFonts w:ascii="Arial" w:hAnsi="Arial" w:cs="Arial"/>
              </w:rPr>
            </w:pPr>
          </w:p>
          <w:p w14:paraId="1EE26161" w14:textId="77777777" w:rsidR="00D77F97" w:rsidRPr="00D77F97" w:rsidRDefault="00D77F97" w:rsidP="00D77F97">
            <w:pPr>
              <w:rPr>
                <w:rFonts w:ascii="Arial" w:hAnsi="Arial" w:cs="Arial"/>
                <w:b/>
                <w:bCs/>
              </w:rPr>
            </w:pPr>
            <w:r w:rsidRPr="00D77F97">
              <w:rPr>
                <w:rFonts w:ascii="Arial" w:hAnsi="Arial" w:cs="Arial"/>
                <w:b/>
                <w:bCs/>
              </w:rPr>
              <w:t>Dismantle the knowledge systems that enable genocide: It is not just drones that kill. Academic disciplines do, too.</w:t>
            </w:r>
          </w:p>
          <w:p w14:paraId="6DBE991B" w14:textId="77777777" w:rsidR="00D77F97" w:rsidRDefault="00D77F97" w:rsidP="00D77F97">
            <w:pPr>
              <w:rPr>
                <w:rFonts w:ascii="Arial" w:hAnsi="Arial" w:cs="Arial"/>
              </w:rPr>
            </w:pPr>
            <w:r w:rsidRPr="00D77F97">
              <w:rPr>
                <w:rFonts w:ascii="Arial" w:hAnsi="Arial" w:cs="Arial"/>
              </w:rPr>
              <w:t>Amina Shareef</w:t>
            </w:r>
          </w:p>
          <w:p w14:paraId="44049CF7" w14:textId="77777777" w:rsidR="00D77F97" w:rsidRDefault="00D77F97" w:rsidP="00D77F97">
            <w:pPr>
              <w:rPr>
                <w:rFonts w:ascii="Arial" w:hAnsi="Arial" w:cs="Arial"/>
              </w:rPr>
            </w:pPr>
            <w:hyperlink r:id="rId10" w:history="1">
              <w:r w:rsidRPr="005B2D48">
                <w:rPr>
                  <w:rStyle w:val="Hyperlink"/>
                  <w:rFonts w:ascii="Arial" w:hAnsi="Arial" w:cs="Arial"/>
                </w:rPr>
                <w:t>https://www.aljazeera.com/opinions/2024/5/30/dismantle-the-knowledge-systems-that-enable-genocide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1EA9ED54" w14:textId="4D6534DA" w:rsidR="00D77F97" w:rsidRPr="002C2F23" w:rsidRDefault="00D77F97" w:rsidP="00D07552">
            <w:pPr>
              <w:rPr>
                <w:rFonts w:ascii="Arial" w:hAnsi="Arial" w:cs="Arial"/>
              </w:rPr>
            </w:pPr>
          </w:p>
        </w:tc>
      </w:tr>
    </w:tbl>
    <w:p w14:paraId="41A58A73" w14:textId="77777777" w:rsidR="00234344" w:rsidRPr="001A5942" w:rsidRDefault="00234344" w:rsidP="00234344">
      <w:pPr>
        <w:spacing w:after="0"/>
        <w:rPr>
          <w:rFonts w:ascii="Arial" w:hAnsi="Arial" w:cs="Arial"/>
          <w:i/>
          <w:sz w:val="24"/>
          <w:szCs w:val="24"/>
        </w:rPr>
      </w:pPr>
    </w:p>
    <w:p w14:paraId="06BD32D3" w14:textId="77777777" w:rsidR="00234344" w:rsidRDefault="00234344" w:rsidP="00234344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Theatre</w:t>
      </w:r>
    </w:p>
    <w:p w14:paraId="23538259" w14:textId="77777777" w:rsidR="00234344" w:rsidRPr="00067758" w:rsidRDefault="00234344" w:rsidP="0023434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67758">
        <w:rPr>
          <w:rFonts w:ascii="Arial" w:hAnsi="Arial" w:cs="Arial"/>
          <w:b/>
          <w:bCs/>
          <w:sz w:val="24"/>
          <w:szCs w:val="24"/>
        </w:rPr>
        <w:t>Liberation Squares</w:t>
      </w:r>
    </w:p>
    <w:p w14:paraId="55BC64ED" w14:textId="77777777" w:rsidR="00234344" w:rsidRPr="00067758" w:rsidRDefault="00234344" w:rsidP="00234344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067758">
        <w:rPr>
          <w:rFonts w:ascii="Arial" w:hAnsi="Arial" w:cs="Arial"/>
          <w:i/>
          <w:iCs/>
          <w:sz w:val="24"/>
          <w:szCs w:val="24"/>
        </w:rPr>
        <w:t>“The play celebrates youthful imagination and curiosity as much as questions the perceived ubiquitous and concealed nature of the intrusive Prevent Strategy apparatus. Now touring nationally and well worth catching.”</w:t>
      </w:r>
    </w:p>
    <w:p w14:paraId="3778B4B6" w14:textId="77777777" w:rsidR="00234344" w:rsidRDefault="00000000" w:rsidP="00234344">
      <w:pPr>
        <w:spacing w:after="0"/>
        <w:rPr>
          <w:rFonts w:ascii="Arial" w:hAnsi="Arial" w:cs="Arial"/>
          <w:sz w:val="24"/>
          <w:szCs w:val="24"/>
        </w:rPr>
      </w:pPr>
      <w:hyperlink r:id="rId11" w:history="1">
        <w:r w:rsidR="00234344" w:rsidRPr="00FF60F1">
          <w:rPr>
            <w:rStyle w:val="Hyperlink"/>
            <w:rFonts w:ascii="Arial" w:hAnsi="Arial" w:cs="Arial"/>
            <w:sz w:val="24"/>
            <w:szCs w:val="24"/>
          </w:rPr>
          <w:t>https://fifthword.co.uk/productions/liberation-squares-2/</w:t>
        </w:r>
      </w:hyperlink>
      <w:r w:rsidR="00234344">
        <w:rPr>
          <w:rFonts w:ascii="Arial" w:hAnsi="Arial" w:cs="Arial"/>
          <w:sz w:val="24"/>
          <w:szCs w:val="24"/>
        </w:rPr>
        <w:t xml:space="preserve"> </w:t>
      </w:r>
    </w:p>
    <w:p w14:paraId="5194D2B9" w14:textId="77777777" w:rsidR="00D235B2" w:rsidRDefault="00D235B2" w:rsidP="00A01483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564D4A7" w14:textId="77777777" w:rsidR="00A01483" w:rsidRPr="00D235B2" w:rsidRDefault="00A01483" w:rsidP="00A0148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A0FCA">
        <w:rPr>
          <w:rFonts w:ascii="Arial" w:hAnsi="Arial" w:cs="Arial"/>
          <w:sz w:val="24"/>
          <w:szCs w:val="24"/>
          <w:u w:val="single"/>
        </w:rPr>
        <w:t>Government</w:t>
      </w:r>
    </w:p>
    <w:p w14:paraId="183EF585" w14:textId="6506EE92" w:rsidR="00835CD8" w:rsidRPr="003329A0" w:rsidRDefault="003329A0" w:rsidP="00965E2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329A0">
        <w:rPr>
          <w:rFonts w:ascii="Arial" w:hAnsi="Arial" w:cs="Arial"/>
          <w:b/>
          <w:bCs/>
          <w:sz w:val="24"/>
          <w:szCs w:val="24"/>
        </w:rPr>
        <w:t>Mother Convicted for Not Telling Police About Terror Plot</w:t>
      </w:r>
    </w:p>
    <w:p w14:paraId="26267902" w14:textId="1B85017B" w:rsidR="003329A0" w:rsidRPr="003329A0" w:rsidRDefault="003329A0" w:rsidP="00965E20">
      <w:pPr>
        <w:spacing w:after="0"/>
        <w:rPr>
          <w:rFonts w:ascii="Arial" w:hAnsi="Arial" w:cs="Arial"/>
          <w:sz w:val="24"/>
          <w:szCs w:val="24"/>
        </w:rPr>
      </w:pPr>
      <w:r w:rsidRPr="003329A0">
        <w:rPr>
          <w:rFonts w:ascii="Arial" w:hAnsi="Arial" w:cs="Arial"/>
          <w:sz w:val="24"/>
          <w:szCs w:val="24"/>
        </w:rPr>
        <w:t>Counterterror Policing</w:t>
      </w:r>
    </w:p>
    <w:p w14:paraId="2242866E" w14:textId="7FA5E18F" w:rsidR="003329A0" w:rsidRDefault="00000000" w:rsidP="00965E20">
      <w:pPr>
        <w:spacing w:after="0"/>
        <w:rPr>
          <w:rFonts w:ascii="Arial" w:hAnsi="Arial" w:cs="Arial"/>
          <w:sz w:val="24"/>
          <w:szCs w:val="24"/>
          <w:u w:val="single"/>
        </w:rPr>
      </w:pPr>
      <w:hyperlink r:id="rId12" w:history="1">
        <w:r w:rsidR="003329A0" w:rsidRPr="00AD7675">
          <w:rPr>
            <w:rStyle w:val="Hyperlink"/>
            <w:rFonts w:ascii="Arial" w:hAnsi="Arial" w:cs="Arial"/>
            <w:sz w:val="24"/>
            <w:szCs w:val="24"/>
          </w:rPr>
          <w:t>https://www.counterterrorism.police.uk/mother-convicted-for-not-telling-police-about-terror-plot/</w:t>
        </w:r>
      </w:hyperlink>
      <w:r w:rsidR="003329A0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75F1D69" w14:textId="77777777" w:rsidR="003329A0" w:rsidRDefault="003329A0" w:rsidP="00965E20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0F40B0BE" w14:textId="77777777" w:rsidR="008D3589" w:rsidRPr="008D3589" w:rsidRDefault="008D3589" w:rsidP="008D35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D3589">
        <w:rPr>
          <w:rFonts w:ascii="Arial" w:hAnsi="Arial" w:cs="Arial"/>
          <w:b/>
          <w:bCs/>
          <w:sz w:val="24"/>
          <w:szCs w:val="24"/>
        </w:rPr>
        <w:t xml:space="preserve">Prevent duty: guidance for healthcare </w:t>
      </w:r>
      <w:proofErr w:type="gramStart"/>
      <w:r w:rsidRPr="008D3589">
        <w:rPr>
          <w:rFonts w:ascii="Arial" w:hAnsi="Arial" w:cs="Arial"/>
          <w:b/>
          <w:bCs/>
          <w:sz w:val="24"/>
          <w:szCs w:val="24"/>
        </w:rPr>
        <w:t>professionals</w:t>
      </w:r>
      <w:proofErr w:type="gramEnd"/>
    </w:p>
    <w:p w14:paraId="04882BB0" w14:textId="34CB5236" w:rsidR="008D3589" w:rsidRDefault="008D3589" w:rsidP="008D3589">
      <w:pPr>
        <w:spacing w:after="0"/>
        <w:rPr>
          <w:rFonts w:ascii="Arial" w:hAnsi="Arial" w:cs="Arial"/>
          <w:sz w:val="24"/>
          <w:szCs w:val="24"/>
        </w:rPr>
      </w:pPr>
      <w:r w:rsidRPr="008D3589">
        <w:rPr>
          <w:rFonts w:ascii="Arial" w:hAnsi="Arial" w:cs="Arial"/>
          <w:sz w:val="24"/>
          <w:szCs w:val="24"/>
        </w:rPr>
        <w:t>Department of Health and Social Care</w:t>
      </w:r>
    </w:p>
    <w:p w14:paraId="4A73CBC3" w14:textId="7417F25E" w:rsidR="008D3589" w:rsidRPr="008D3589" w:rsidRDefault="00000000" w:rsidP="008D3589">
      <w:pPr>
        <w:spacing w:after="0"/>
        <w:rPr>
          <w:rFonts w:ascii="Arial" w:hAnsi="Arial" w:cs="Arial"/>
          <w:sz w:val="24"/>
          <w:szCs w:val="24"/>
        </w:rPr>
      </w:pPr>
      <w:hyperlink r:id="rId13" w:history="1">
        <w:r w:rsidR="008D3589" w:rsidRPr="0096732E">
          <w:rPr>
            <w:rStyle w:val="Hyperlink"/>
            <w:rFonts w:ascii="Arial" w:hAnsi="Arial" w:cs="Arial"/>
            <w:sz w:val="24"/>
            <w:szCs w:val="24"/>
          </w:rPr>
          <w:t>https://www.gov.uk/government/publications/prevent-duty-guidance-for-healthcare-professionals</w:t>
        </w:r>
      </w:hyperlink>
      <w:r w:rsidR="008D3589">
        <w:rPr>
          <w:rFonts w:ascii="Arial" w:hAnsi="Arial" w:cs="Arial"/>
          <w:sz w:val="24"/>
          <w:szCs w:val="24"/>
        </w:rPr>
        <w:t xml:space="preserve"> </w:t>
      </w:r>
    </w:p>
    <w:p w14:paraId="70310508" w14:textId="77777777" w:rsidR="008D3589" w:rsidRDefault="008D3589" w:rsidP="00965E20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0FABCAB" w14:textId="28E5A538" w:rsidR="00F82710" w:rsidRDefault="00F82710" w:rsidP="00965E2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82710">
        <w:rPr>
          <w:rFonts w:ascii="Arial" w:hAnsi="Arial" w:cs="Arial"/>
          <w:b/>
          <w:bCs/>
          <w:sz w:val="24"/>
          <w:szCs w:val="24"/>
        </w:rPr>
        <w:t xml:space="preserve">Call for the public to "ACT Early" following arrest of 14-year-old boy for terrorism </w:t>
      </w:r>
      <w:proofErr w:type="gramStart"/>
      <w:r w:rsidRPr="00F82710">
        <w:rPr>
          <w:rFonts w:ascii="Arial" w:hAnsi="Arial" w:cs="Arial"/>
          <w:b/>
          <w:bCs/>
          <w:sz w:val="24"/>
          <w:szCs w:val="24"/>
        </w:rPr>
        <w:t>offence</w:t>
      </w:r>
      <w:proofErr w:type="gramEnd"/>
    </w:p>
    <w:p w14:paraId="58E0099C" w14:textId="63448235" w:rsidR="00F82710" w:rsidRDefault="00F82710" w:rsidP="00965E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Police</w:t>
      </w:r>
    </w:p>
    <w:p w14:paraId="0D27BD01" w14:textId="7BA6B36C" w:rsidR="00F82710" w:rsidRPr="00F82710" w:rsidRDefault="00F82710" w:rsidP="00965E20">
      <w:pPr>
        <w:spacing w:after="0"/>
        <w:rPr>
          <w:rFonts w:ascii="Arial" w:hAnsi="Arial" w:cs="Arial"/>
          <w:sz w:val="24"/>
          <w:szCs w:val="24"/>
        </w:rPr>
      </w:pPr>
      <w:hyperlink r:id="rId14" w:history="1">
        <w:r w:rsidRPr="005B2D48">
          <w:rPr>
            <w:rStyle w:val="Hyperlink"/>
            <w:rFonts w:ascii="Arial" w:hAnsi="Arial" w:cs="Arial"/>
            <w:sz w:val="24"/>
            <w:szCs w:val="24"/>
          </w:rPr>
          <w:t>https://news.met.police.uk/news/call-for-the-public-to-act-early-following-arrest-of-14-year-old-boy-for-terrorism-offence-484317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1835F9D" w14:textId="77777777" w:rsidR="00440906" w:rsidRDefault="00440906" w:rsidP="007C044C">
      <w:pPr>
        <w:spacing w:after="0"/>
        <w:rPr>
          <w:rFonts w:ascii="Arial" w:hAnsi="Arial" w:cs="Arial"/>
          <w:sz w:val="24"/>
          <w:szCs w:val="24"/>
        </w:rPr>
      </w:pPr>
    </w:p>
    <w:p w14:paraId="07F7EE4B" w14:textId="77777777" w:rsidR="00D466C7" w:rsidRDefault="00D466C7" w:rsidP="003B2EC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466C7" w:rsidRPr="002C2F23" w14:paraId="5F0E568D" w14:textId="77777777" w:rsidTr="00281AD1">
        <w:tc>
          <w:tcPr>
            <w:tcW w:w="1242" w:type="dxa"/>
          </w:tcPr>
          <w:p w14:paraId="4D7D6812" w14:textId="7ECC24E5" w:rsidR="00D466C7" w:rsidRPr="002C2F23" w:rsidRDefault="00234344" w:rsidP="0028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01.05.24</w:t>
            </w:r>
          </w:p>
        </w:tc>
      </w:tr>
    </w:tbl>
    <w:p w14:paraId="311A0BC3" w14:textId="68057063" w:rsidR="00234344" w:rsidRDefault="00234344" w:rsidP="00234344">
      <w:pPr>
        <w:spacing w:after="0"/>
        <w:rPr>
          <w:rFonts w:ascii="Arial" w:hAnsi="Arial" w:cs="Arial"/>
          <w:b/>
          <w:sz w:val="24"/>
          <w:szCs w:val="24"/>
        </w:rPr>
      </w:pPr>
      <w:r w:rsidRPr="00234344">
        <w:rPr>
          <w:rFonts w:ascii="Arial" w:hAnsi="Arial" w:cs="Arial"/>
          <w:b/>
          <w:sz w:val="24"/>
          <w:szCs w:val="24"/>
        </w:rPr>
        <w:t>Theatre review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234344">
        <w:rPr>
          <w:rFonts w:ascii="Arial" w:hAnsi="Arial" w:cs="Arial"/>
          <w:b/>
          <w:sz w:val="24"/>
          <w:szCs w:val="24"/>
        </w:rPr>
        <w:t xml:space="preserve">Time to pause and </w:t>
      </w:r>
      <w:proofErr w:type="gramStart"/>
      <w:r w:rsidRPr="00234344">
        <w:rPr>
          <w:rFonts w:ascii="Arial" w:hAnsi="Arial" w:cs="Arial"/>
          <w:b/>
          <w:sz w:val="24"/>
          <w:szCs w:val="24"/>
        </w:rPr>
        <w:t>reflect</w:t>
      </w:r>
      <w:proofErr w:type="gramEnd"/>
    </w:p>
    <w:p w14:paraId="52065E0A" w14:textId="1E25A9AC" w:rsidR="00234344" w:rsidRPr="00234344" w:rsidRDefault="00234344" w:rsidP="00234344">
      <w:pPr>
        <w:spacing w:after="0"/>
        <w:rPr>
          <w:rFonts w:ascii="Arial" w:hAnsi="Arial" w:cs="Arial"/>
          <w:bCs/>
          <w:sz w:val="24"/>
          <w:szCs w:val="24"/>
        </w:rPr>
      </w:pPr>
      <w:r w:rsidRPr="00234344">
        <w:rPr>
          <w:rFonts w:ascii="Arial" w:hAnsi="Arial" w:cs="Arial"/>
          <w:bCs/>
          <w:sz w:val="24"/>
          <w:szCs w:val="24"/>
        </w:rPr>
        <w:t>Simon Parsons</w:t>
      </w:r>
    </w:p>
    <w:p w14:paraId="41697328" w14:textId="3AAAAD02" w:rsidR="00234344" w:rsidRPr="00234344" w:rsidRDefault="00000000" w:rsidP="00234344">
      <w:pPr>
        <w:spacing w:after="0"/>
        <w:rPr>
          <w:rFonts w:ascii="Arial" w:hAnsi="Arial" w:cs="Arial"/>
          <w:bCs/>
          <w:sz w:val="24"/>
          <w:szCs w:val="24"/>
        </w:rPr>
      </w:pPr>
      <w:hyperlink r:id="rId15" w:history="1">
        <w:r w:rsidR="00234344" w:rsidRPr="00234344">
          <w:rPr>
            <w:rStyle w:val="Hyperlink"/>
            <w:rFonts w:ascii="Arial" w:hAnsi="Arial" w:cs="Arial"/>
            <w:bCs/>
            <w:sz w:val="24"/>
            <w:szCs w:val="24"/>
          </w:rPr>
          <w:t>https://morningstaronline.co.uk/article/time-pause-and-reflect</w:t>
        </w:r>
      </w:hyperlink>
      <w:r w:rsidR="00234344" w:rsidRPr="00234344">
        <w:rPr>
          <w:rFonts w:ascii="Arial" w:hAnsi="Arial" w:cs="Arial"/>
          <w:bCs/>
          <w:sz w:val="24"/>
          <w:szCs w:val="24"/>
        </w:rPr>
        <w:t xml:space="preserve"> </w:t>
      </w:r>
    </w:p>
    <w:p w14:paraId="6EA9EB7E" w14:textId="77777777" w:rsidR="00234344" w:rsidRDefault="00234344" w:rsidP="0023434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34344" w:rsidRPr="002C2F23" w14:paraId="59FC00AD" w14:textId="77777777" w:rsidTr="00427EE8">
        <w:tc>
          <w:tcPr>
            <w:tcW w:w="1242" w:type="dxa"/>
          </w:tcPr>
          <w:p w14:paraId="07BC32F8" w14:textId="1B996C04" w:rsidR="00234344" w:rsidRPr="002C2F23" w:rsidRDefault="00710841" w:rsidP="0042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234344">
              <w:rPr>
                <w:rFonts w:ascii="Arial" w:hAnsi="Arial" w:cs="Arial"/>
              </w:rPr>
              <w:t>.05.24</w:t>
            </w:r>
          </w:p>
        </w:tc>
      </w:tr>
    </w:tbl>
    <w:p w14:paraId="33B2C99C" w14:textId="01000FFE" w:rsidR="00234344" w:rsidRPr="00710841" w:rsidRDefault="00710841" w:rsidP="0023434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10841">
        <w:rPr>
          <w:rFonts w:ascii="Arial" w:hAnsi="Arial" w:cs="Arial"/>
          <w:b/>
          <w:bCs/>
          <w:sz w:val="24"/>
          <w:szCs w:val="24"/>
        </w:rPr>
        <w:t xml:space="preserve">University campuses should be places of </w:t>
      </w:r>
      <w:proofErr w:type="spellStart"/>
      <w:r w:rsidRPr="00710841">
        <w:rPr>
          <w:rFonts w:ascii="Arial" w:hAnsi="Arial" w:cs="Arial"/>
          <w:b/>
          <w:bCs/>
          <w:sz w:val="24"/>
          <w:szCs w:val="24"/>
        </w:rPr>
        <w:t>peacemaking</w:t>
      </w:r>
      <w:proofErr w:type="spellEnd"/>
      <w:r w:rsidRPr="00710841">
        <w:rPr>
          <w:rFonts w:ascii="Arial" w:hAnsi="Arial" w:cs="Arial"/>
          <w:b/>
          <w:bCs/>
          <w:sz w:val="24"/>
          <w:szCs w:val="24"/>
        </w:rPr>
        <w:t xml:space="preserve">, not venues for proxy </w:t>
      </w:r>
      <w:proofErr w:type="gramStart"/>
      <w:r w:rsidRPr="00710841">
        <w:rPr>
          <w:rFonts w:ascii="Arial" w:hAnsi="Arial" w:cs="Arial"/>
          <w:b/>
          <w:bCs/>
          <w:sz w:val="24"/>
          <w:szCs w:val="24"/>
        </w:rPr>
        <w:t>wars</w:t>
      </w:r>
      <w:proofErr w:type="gramEnd"/>
    </w:p>
    <w:p w14:paraId="0CE73BB1" w14:textId="6BE140B9" w:rsidR="00710841" w:rsidRDefault="00710841" w:rsidP="00234344">
      <w:pPr>
        <w:spacing w:after="0"/>
        <w:rPr>
          <w:rFonts w:ascii="Arial" w:hAnsi="Arial" w:cs="Arial"/>
          <w:sz w:val="24"/>
          <w:szCs w:val="24"/>
        </w:rPr>
      </w:pPr>
      <w:r w:rsidRPr="00710841">
        <w:rPr>
          <w:rFonts w:ascii="Arial" w:hAnsi="Arial" w:cs="Arial"/>
          <w:sz w:val="24"/>
          <w:szCs w:val="24"/>
        </w:rPr>
        <w:t>Kawser Ahmed</w:t>
      </w:r>
    </w:p>
    <w:p w14:paraId="4073F131" w14:textId="16A655F0" w:rsidR="00710841" w:rsidRDefault="00000000" w:rsidP="00234344">
      <w:pPr>
        <w:spacing w:after="0"/>
        <w:rPr>
          <w:rFonts w:ascii="Arial" w:hAnsi="Arial" w:cs="Arial"/>
          <w:sz w:val="24"/>
          <w:szCs w:val="24"/>
        </w:rPr>
      </w:pPr>
      <w:hyperlink r:id="rId16" w:history="1">
        <w:r w:rsidR="00710841" w:rsidRPr="00D500BC">
          <w:rPr>
            <w:rStyle w:val="Hyperlink"/>
            <w:rFonts w:ascii="Arial" w:hAnsi="Arial" w:cs="Arial"/>
            <w:sz w:val="24"/>
            <w:szCs w:val="24"/>
          </w:rPr>
          <w:t>https://theconversation.com/university-campuses-should-be-places-of-peacemaking-not-venues-for-proxy-wars-229337</w:t>
        </w:r>
      </w:hyperlink>
      <w:r w:rsidR="00710841">
        <w:rPr>
          <w:rFonts w:ascii="Arial" w:hAnsi="Arial" w:cs="Arial"/>
          <w:sz w:val="24"/>
          <w:szCs w:val="24"/>
        </w:rPr>
        <w:t xml:space="preserve"> </w:t>
      </w:r>
    </w:p>
    <w:p w14:paraId="6CED3A90" w14:textId="77777777" w:rsidR="00234344" w:rsidRDefault="00234344" w:rsidP="00234344">
      <w:pPr>
        <w:spacing w:after="0"/>
        <w:rPr>
          <w:rFonts w:ascii="Arial" w:hAnsi="Arial" w:cs="Arial"/>
          <w:b/>
          <w:sz w:val="24"/>
          <w:szCs w:val="24"/>
        </w:rPr>
      </w:pPr>
    </w:p>
    <w:p w14:paraId="7C87FF55" w14:textId="4510E933" w:rsidR="00710841" w:rsidRDefault="00710841" w:rsidP="00710841">
      <w:pPr>
        <w:spacing w:after="0"/>
        <w:rPr>
          <w:rFonts w:ascii="Arial" w:hAnsi="Arial" w:cs="Arial"/>
          <w:b/>
          <w:sz w:val="24"/>
          <w:szCs w:val="24"/>
        </w:rPr>
      </w:pPr>
      <w:r w:rsidRPr="00710841">
        <w:rPr>
          <w:rFonts w:ascii="Arial" w:hAnsi="Arial" w:cs="Arial"/>
          <w:b/>
          <w:sz w:val="24"/>
          <w:szCs w:val="24"/>
        </w:rPr>
        <w:t xml:space="preserve">UK-India Talks: Ajit Doval Flags Sikh Radicalisation; Tim Barrow Engages </w:t>
      </w:r>
      <w:proofErr w:type="gramStart"/>
      <w:r w:rsidRPr="00710841">
        <w:rPr>
          <w:rFonts w:ascii="Arial" w:hAnsi="Arial" w:cs="Arial"/>
          <w:b/>
          <w:sz w:val="24"/>
          <w:szCs w:val="24"/>
        </w:rPr>
        <w:t>On</w:t>
      </w:r>
      <w:proofErr w:type="gramEnd"/>
      <w:r w:rsidRPr="00710841">
        <w:rPr>
          <w:rFonts w:ascii="Arial" w:hAnsi="Arial" w:cs="Arial"/>
          <w:b/>
          <w:sz w:val="24"/>
          <w:szCs w:val="24"/>
        </w:rPr>
        <w:t xml:space="preserve"> Technology And Securit</w:t>
      </w:r>
      <w:r>
        <w:rPr>
          <w:rFonts w:ascii="Arial" w:hAnsi="Arial" w:cs="Arial"/>
          <w:b/>
          <w:sz w:val="24"/>
          <w:szCs w:val="24"/>
        </w:rPr>
        <w:t>y</w:t>
      </w:r>
    </w:p>
    <w:p w14:paraId="50C4A139" w14:textId="039EC213" w:rsidR="00710841" w:rsidRPr="00710841" w:rsidRDefault="00710841" w:rsidP="00710841">
      <w:pPr>
        <w:spacing w:after="0"/>
        <w:rPr>
          <w:rFonts w:ascii="Arial" w:hAnsi="Arial" w:cs="Arial"/>
          <w:bCs/>
          <w:sz w:val="24"/>
          <w:szCs w:val="24"/>
        </w:rPr>
      </w:pPr>
      <w:r w:rsidRPr="00710841">
        <w:rPr>
          <w:rFonts w:ascii="Arial" w:hAnsi="Arial" w:cs="Arial"/>
          <w:bCs/>
          <w:sz w:val="24"/>
          <w:szCs w:val="24"/>
        </w:rPr>
        <w:t>Saumya Joshi</w:t>
      </w:r>
    </w:p>
    <w:p w14:paraId="3AB45B9A" w14:textId="4DAAFBC4" w:rsidR="00710841" w:rsidRPr="00710841" w:rsidRDefault="00000000" w:rsidP="00234344">
      <w:pPr>
        <w:spacing w:after="0"/>
        <w:rPr>
          <w:rFonts w:ascii="Arial" w:hAnsi="Arial" w:cs="Arial"/>
          <w:bCs/>
          <w:sz w:val="24"/>
          <w:szCs w:val="24"/>
        </w:rPr>
      </w:pPr>
      <w:hyperlink r:id="rId17" w:history="1">
        <w:r w:rsidR="00710841" w:rsidRPr="00710841">
          <w:rPr>
            <w:rStyle w:val="Hyperlink"/>
            <w:rFonts w:ascii="Arial" w:hAnsi="Arial" w:cs="Arial"/>
            <w:bCs/>
            <w:sz w:val="24"/>
            <w:szCs w:val="24"/>
          </w:rPr>
          <w:t>https://www.oneindia.com/india/uk-india-talks-ajit-doval-flags-sikh-radicalisation-tim-barrow-engages-on-technology-and-security-3820555.html</w:t>
        </w:r>
      </w:hyperlink>
      <w:r w:rsidR="00710841" w:rsidRPr="00710841">
        <w:rPr>
          <w:rFonts w:ascii="Arial" w:hAnsi="Arial" w:cs="Arial"/>
          <w:bCs/>
          <w:sz w:val="24"/>
          <w:szCs w:val="24"/>
        </w:rPr>
        <w:t xml:space="preserve"> </w:t>
      </w:r>
    </w:p>
    <w:p w14:paraId="46FB574B" w14:textId="77777777" w:rsidR="00234344" w:rsidRDefault="00234344" w:rsidP="0023434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34344" w:rsidRPr="002C2F23" w14:paraId="3A5101B7" w14:textId="77777777" w:rsidTr="00427EE8">
        <w:tc>
          <w:tcPr>
            <w:tcW w:w="1242" w:type="dxa"/>
          </w:tcPr>
          <w:p w14:paraId="3350B588" w14:textId="7389EFF9" w:rsidR="00234344" w:rsidRPr="002C2F23" w:rsidRDefault="001310DE" w:rsidP="0042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34344">
              <w:rPr>
                <w:rFonts w:ascii="Arial" w:hAnsi="Arial" w:cs="Arial"/>
              </w:rPr>
              <w:t>.05.24</w:t>
            </w:r>
          </w:p>
        </w:tc>
      </w:tr>
    </w:tbl>
    <w:p w14:paraId="7B32D3D3" w14:textId="77777777" w:rsidR="001310DE" w:rsidRPr="001310DE" w:rsidRDefault="001310DE" w:rsidP="001310D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310DE">
        <w:rPr>
          <w:rFonts w:ascii="Arial" w:hAnsi="Arial" w:cs="Arial"/>
          <w:b/>
          <w:bCs/>
          <w:sz w:val="24"/>
          <w:szCs w:val="24"/>
        </w:rPr>
        <w:t>Why the prayer ban verdict signals a grim future for UK Muslims</w:t>
      </w:r>
    </w:p>
    <w:p w14:paraId="50BBA51E" w14:textId="67F5506B" w:rsidR="00234344" w:rsidRDefault="001310DE" w:rsidP="001310DE">
      <w:pPr>
        <w:spacing w:after="0"/>
        <w:rPr>
          <w:rFonts w:ascii="Arial" w:hAnsi="Arial" w:cs="Arial"/>
          <w:sz w:val="24"/>
          <w:szCs w:val="24"/>
        </w:rPr>
      </w:pPr>
      <w:r w:rsidRPr="001310DE">
        <w:rPr>
          <w:rFonts w:ascii="Arial" w:hAnsi="Arial" w:cs="Arial"/>
          <w:sz w:val="24"/>
          <w:szCs w:val="24"/>
        </w:rPr>
        <w:t>Amina Shareef</w:t>
      </w:r>
    </w:p>
    <w:p w14:paraId="2C286768" w14:textId="4B058DA2" w:rsidR="001310DE" w:rsidRDefault="00000000" w:rsidP="001310DE">
      <w:pPr>
        <w:spacing w:after="0"/>
        <w:rPr>
          <w:rFonts w:ascii="Arial" w:hAnsi="Arial" w:cs="Arial"/>
          <w:sz w:val="24"/>
          <w:szCs w:val="24"/>
        </w:rPr>
      </w:pPr>
      <w:hyperlink r:id="rId18" w:history="1">
        <w:r w:rsidR="001310DE" w:rsidRPr="001C50F7">
          <w:rPr>
            <w:rStyle w:val="Hyperlink"/>
            <w:rFonts w:ascii="Arial" w:hAnsi="Arial" w:cs="Arial"/>
            <w:sz w:val="24"/>
            <w:szCs w:val="24"/>
          </w:rPr>
          <w:t>https://www.middleeasteye.net/opinion/uk-muslims-prayer-ban-verdict-signals-grim-future-prevent</w:t>
        </w:r>
      </w:hyperlink>
      <w:r w:rsidR="001310DE">
        <w:rPr>
          <w:rFonts w:ascii="Arial" w:hAnsi="Arial" w:cs="Arial"/>
          <w:sz w:val="24"/>
          <w:szCs w:val="24"/>
        </w:rPr>
        <w:t xml:space="preserve"> </w:t>
      </w:r>
    </w:p>
    <w:p w14:paraId="0454A5AD" w14:textId="77777777" w:rsidR="00234344" w:rsidRDefault="00234344" w:rsidP="0023434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34344" w:rsidRPr="002C2F23" w14:paraId="3533174A" w14:textId="77777777" w:rsidTr="00427EE8">
        <w:tc>
          <w:tcPr>
            <w:tcW w:w="1242" w:type="dxa"/>
          </w:tcPr>
          <w:p w14:paraId="3E649EF6" w14:textId="1A7CE4E7" w:rsidR="00234344" w:rsidRPr="002C2F23" w:rsidRDefault="00C65A06" w:rsidP="0042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34344">
              <w:rPr>
                <w:rFonts w:ascii="Arial" w:hAnsi="Arial" w:cs="Arial"/>
              </w:rPr>
              <w:t>.05.24</w:t>
            </w:r>
          </w:p>
        </w:tc>
      </w:tr>
    </w:tbl>
    <w:p w14:paraId="04113625" w14:textId="48780CC3" w:rsidR="00234344" w:rsidRPr="00C65A06" w:rsidRDefault="00C65A06" w:rsidP="0023434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65A06">
        <w:rPr>
          <w:rFonts w:ascii="Arial" w:hAnsi="Arial" w:cs="Arial"/>
          <w:b/>
          <w:bCs/>
          <w:sz w:val="24"/>
          <w:szCs w:val="24"/>
        </w:rPr>
        <w:t xml:space="preserve">War in Gaza ‘fuelling more radicalisation than birth of Islamic State </w:t>
      </w:r>
      <w:proofErr w:type="gramStart"/>
      <w:r w:rsidRPr="00C65A06">
        <w:rPr>
          <w:rFonts w:ascii="Arial" w:hAnsi="Arial" w:cs="Arial"/>
          <w:b/>
          <w:bCs/>
          <w:sz w:val="24"/>
          <w:szCs w:val="24"/>
        </w:rPr>
        <w:t>caliphate’</w:t>
      </w:r>
      <w:proofErr w:type="gramEnd"/>
    </w:p>
    <w:p w14:paraId="3497A21C" w14:textId="4C507A85" w:rsidR="00C65A06" w:rsidRDefault="00C65A06" w:rsidP="002343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 Bentham</w:t>
      </w:r>
    </w:p>
    <w:p w14:paraId="3214FDDD" w14:textId="26550D5A" w:rsidR="00C65A06" w:rsidRDefault="00000000" w:rsidP="00234344">
      <w:pPr>
        <w:spacing w:after="0"/>
        <w:rPr>
          <w:rFonts w:ascii="Arial" w:hAnsi="Arial" w:cs="Arial"/>
          <w:sz w:val="24"/>
          <w:szCs w:val="24"/>
        </w:rPr>
      </w:pPr>
      <w:hyperlink r:id="rId19" w:history="1">
        <w:r w:rsidR="00C65A06" w:rsidRPr="001618A0">
          <w:rPr>
            <w:rStyle w:val="Hyperlink"/>
            <w:rFonts w:ascii="Arial" w:hAnsi="Arial" w:cs="Arial"/>
            <w:sz w:val="24"/>
            <w:szCs w:val="24"/>
          </w:rPr>
          <w:t>https://www.standard.co.uk/news/uk/israel-radicalisation-gaza-war-islamic-state-national-crime-agency-b1157393.html</w:t>
        </w:r>
      </w:hyperlink>
      <w:r w:rsidR="00C65A06">
        <w:rPr>
          <w:rFonts w:ascii="Arial" w:hAnsi="Arial" w:cs="Arial"/>
          <w:sz w:val="24"/>
          <w:szCs w:val="24"/>
        </w:rPr>
        <w:t xml:space="preserve"> </w:t>
      </w:r>
    </w:p>
    <w:p w14:paraId="7DC0CBDC" w14:textId="77777777" w:rsidR="00234344" w:rsidRDefault="00234344" w:rsidP="0023434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34344" w:rsidRPr="002C2F23" w14:paraId="51CAFB4A" w14:textId="77777777" w:rsidTr="00427EE8">
        <w:tc>
          <w:tcPr>
            <w:tcW w:w="1242" w:type="dxa"/>
          </w:tcPr>
          <w:p w14:paraId="6859A2E4" w14:textId="667B8F1F" w:rsidR="00234344" w:rsidRPr="002C2F23" w:rsidRDefault="008D3589" w:rsidP="0042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34344">
              <w:rPr>
                <w:rFonts w:ascii="Arial" w:hAnsi="Arial" w:cs="Arial"/>
              </w:rPr>
              <w:t>.05.24</w:t>
            </w:r>
          </w:p>
        </w:tc>
      </w:tr>
    </w:tbl>
    <w:p w14:paraId="78DF0B75" w14:textId="77777777" w:rsidR="008D3589" w:rsidRPr="008D3589" w:rsidRDefault="008D3589" w:rsidP="008D35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D3589">
        <w:rPr>
          <w:rFonts w:ascii="Arial" w:hAnsi="Arial" w:cs="Arial"/>
          <w:b/>
          <w:bCs/>
          <w:sz w:val="24"/>
          <w:szCs w:val="24"/>
        </w:rPr>
        <w:t xml:space="preserve">British terrorism reinsurer warns extremists are ‘actively experimenting’ with AI to carry out </w:t>
      </w:r>
      <w:proofErr w:type="gramStart"/>
      <w:r w:rsidRPr="008D3589">
        <w:rPr>
          <w:rFonts w:ascii="Arial" w:hAnsi="Arial" w:cs="Arial"/>
          <w:b/>
          <w:bCs/>
          <w:sz w:val="24"/>
          <w:szCs w:val="24"/>
        </w:rPr>
        <w:t>attacks</w:t>
      </w:r>
      <w:proofErr w:type="gramEnd"/>
    </w:p>
    <w:p w14:paraId="73172663" w14:textId="3F3083A1" w:rsidR="00234344" w:rsidRDefault="008D3589" w:rsidP="008D3589">
      <w:pPr>
        <w:spacing w:after="0"/>
        <w:rPr>
          <w:rFonts w:ascii="Arial" w:hAnsi="Arial" w:cs="Arial"/>
          <w:sz w:val="24"/>
          <w:szCs w:val="24"/>
        </w:rPr>
      </w:pPr>
      <w:r w:rsidRPr="008D3589">
        <w:rPr>
          <w:rFonts w:ascii="Arial" w:hAnsi="Arial" w:cs="Arial"/>
          <w:sz w:val="24"/>
          <w:szCs w:val="24"/>
        </w:rPr>
        <w:t>Jess Jones</w:t>
      </w:r>
    </w:p>
    <w:p w14:paraId="1E6C80F5" w14:textId="776F037E" w:rsidR="008D3589" w:rsidRDefault="00000000" w:rsidP="008D3589">
      <w:pPr>
        <w:spacing w:after="0"/>
        <w:rPr>
          <w:rFonts w:ascii="Arial" w:hAnsi="Arial" w:cs="Arial"/>
          <w:sz w:val="24"/>
          <w:szCs w:val="24"/>
        </w:rPr>
      </w:pPr>
      <w:hyperlink r:id="rId20" w:history="1">
        <w:r w:rsidR="008D3589" w:rsidRPr="0096732E">
          <w:rPr>
            <w:rStyle w:val="Hyperlink"/>
            <w:rFonts w:ascii="Arial" w:hAnsi="Arial" w:cs="Arial"/>
            <w:sz w:val="24"/>
            <w:szCs w:val="24"/>
          </w:rPr>
          <w:t>https://www.cityam.com/british-terrorism-reinsurer-warns-extremists-are-actively-experimenting-with-ai-to-carry-out-attacks/</w:t>
        </w:r>
      </w:hyperlink>
      <w:r w:rsidR="008D3589">
        <w:rPr>
          <w:rFonts w:ascii="Arial" w:hAnsi="Arial" w:cs="Arial"/>
          <w:sz w:val="24"/>
          <w:szCs w:val="24"/>
        </w:rPr>
        <w:t xml:space="preserve"> </w:t>
      </w:r>
    </w:p>
    <w:p w14:paraId="1CA7C227" w14:textId="77777777" w:rsidR="00234344" w:rsidRDefault="00234344" w:rsidP="0023434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34344" w:rsidRPr="002C2F23" w14:paraId="4BF93FA5" w14:textId="77777777" w:rsidTr="00427EE8">
        <w:tc>
          <w:tcPr>
            <w:tcW w:w="1242" w:type="dxa"/>
          </w:tcPr>
          <w:p w14:paraId="6AD0166D" w14:textId="021BF095" w:rsidR="00234344" w:rsidRPr="002C2F23" w:rsidRDefault="003369E8" w:rsidP="0042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234344">
              <w:rPr>
                <w:rFonts w:ascii="Arial" w:hAnsi="Arial" w:cs="Arial"/>
              </w:rPr>
              <w:t>.05.24</w:t>
            </w:r>
          </w:p>
        </w:tc>
      </w:tr>
    </w:tbl>
    <w:p w14:paraId="22DF86B0" w14:textId="77777777" w:rsidR="003369E8" w:rsidRPr="003369E8" w:rsidRDefault="003369E8" w:rsidP="003369E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369E8">
        <w:rPr>
          <w:rFonts w:ascii="Arial" w:hAnsi="Arial" w:cs="Arial"/>
          <w:b/>
          <w:bCs/>
          <w:sz w:val="24"/>
          <w:szCs w:val="24"/>
        </w:rPr>
        <w:t xml:space="preserve">Who are the real extremists? The people challenging injustices or those trying to shut down our </w:t>
      </w:r>
      <w:proofErr w:type="gramStart"/>
      <w:r w:rsidRPr="003369E8">
        <w:rPr>
          <w:rFonts w:ascii="Arial" w:hAnsi="Arial" w:cs="Arial"/>
          <w:b/>
          <w:bCs/>
          <w:sz w:val="24"/>
          <w:szCs w:val="24"/>
        </w:rPr>
        <w:t>rights?</w:t>
      </w:r>
      <w:proofErr w:type="gramEnd"/>
    </w:p>
    <w:p w14:paraId="340B7416" w14:textId="743EC169" w:rsidR="00234344" w:rsidRDefault="003369E8" w:rsidP="003369E8">
      <w:pPr>
        <w:spacing w:after="0"/>
        <w:rPr>
          <w:rFonts w:ascii="Arial" w:hAnsi="Arial" w:cs="Arial"/>
          <w:sz w:val="24"/>
          <w:szCs w:val="24"/>
        </w:rPr>
      </w:pPr>
      <w:r w:rsidRPr="003369E8">
        <w:rPr>
          <w:rFonts w:ascii="Arial" w:hAnsi="Arial" w:cs="Arial"/>
          <w:sz w:val="24"/>
          <w:szCs w:val="24"/>
        </w:rPr>
        <w:t>George Monbiot</w:t>
      </w:r>
    </w:p>
    <w:p w14:paraId="04E5926A" w14:textId="36191664" w:rsidR="003369E8" w:rsidRDefault="00000000" w:rsidP="003369E8">
      <w:pPr>
        <w:spacing w:after="0"/>
        <w:rPr>
          <w:rFonts w:ascii="Arial" w:hAnsi="Arial" w:cs="Arial"/>
          <w:sz w:val="24"/>
          <w:szCs w:val="24"/>
        </w:rPr>
      </w:pPr>
      <w:hyperlink r:id="rId21" w:history="1">
        <w:r w:rsidR="003369E8" w:rsidRPr="0096732E">
          <w:rPr>
            <w:rStyle w:val="Hyperlink"/>
            <w:rFonts w:ascii="Arial" w:hAnsi="Arial" w:cs="Arial"/>
            <w:sz w:val="24"/>
            <w:szCs w:val="24"/>
          </w:rPr>
          <w:t>https://www.theguardian.com/commentisfree/article/2024/may/22/extremists-injustices-rights-protest-society</w:t>
        </w:r>
      </w:hyperlink>
      <w:r w:rsidR="003369E8">
        <w:rPr>
          <w:rFonts w:ascii="Arial" w:hAnsi="Arial" w:cs="Arial"/>
          <w:sz w:val="24"/>
          <w:szCs w:val="24"/>
        </w:rPr>
        <w:t xml:space="preserve"> </w:t>
      </w:r>
    </w:p>
    <w:p w14:paraId="36712CFC" w14:textId="77777777" w:rsidR="00234344" w:rsidRDefault="00234344" w:rsidP="0023434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34344" w:rsidRPr="002C2F23" w14:paraId="1F4F8636" w14:textId="77777777" w:rsidTr="00427EE8">
        <w:tc>
          <w:tcPr>
            <w:tcW w:w="1242" w:type="dxa"/>
          </w:tcPr>
          <w:p w14:paraId="2ED793D8" w14:textId="680EF0DA" w:rsidR="00234344" w:rsidRPr="002C2F23" w:rsidRDefault="007F17CF" w:rsidP="0042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34344">
              <w:rPr>
                <w:rFonts w:ascii="Arial" w:hAnsi="Arial" w:cs="Arial"/>
              </w:rPr>
              <w:t>.05.24</w:t>
            </w:r>
          </w:p>
        </w:tc>
      </w:tr>
    </w:tbl>
    <w:p w14:paraId="38F7A2BE" w14:textId="77777777" w:rsidR="007F17CF" w:rsidRPr="007F17CF" w:rsidRDefault="007F17CF" w:rsidP="007F17C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F17CF">
        <w:rPr>
          <w:rFonts w:ascii="Arial" w:hAnsi="Arial" w:cs="Arial"/>
          <w:b/>
          <w:bCs/>
          <w:sz w:val="24"/>
          <w:szCs w:val="24"/>
        </w:rPr>
        <w:t xml:space="preserve">The </w:t>
      </w:r>
      <w:proofErr w:type="spellStart"/>
      <w:r w:rsidRPr="007F17CF">
        <w:rPr>
          <w:rFonts w:ascii="Arial" w:hAnsi="Arial" w:cs="Arial"/>
          <w:b/>
          <w:bCs/>
          <w:sz w:val="24"/>
          <w:szCs w:val="24"/>
        </w:rPr>
        <w:t>Walney</w:t>
      </w:r>
      <w:proofErr w:type="spellEnd"/>
      <w:r w:rsidRPr="007F17CF">
        <w:rPr>
          <w:rFonts w:ascii="Arial" w:hAnsi="Arial" w:cs="Arial"/>
          <w:b/>
          <w:bCs/>
          <w:sz w:val="24"/>
          <w:szCs w:val="24"/>
        </w:rPr>
        <w:t xml:space="preserve"> Report Is a Threat to Democracy</w:t>
      </w:r>
    </w:p>
    <w:p w14:paraId="48DC76B2" w14:textId="4EF21AB6" w:rsidR="00234344" w:rsidRDefault="007F17CF" w:rsidP="007F17CF">
      <w:pPr>
        <w:spacing w:after="0"/>
        <w:rPr>
          <w:rFonts w:ascii="Arial" w:hAnsi="Arial" w:cs="Arial"/>
          <w:sz w:val="24"/>
          <w:szCs w:val="24"/>
        </w:rPr>
      </w:pPr>
      <w:r w:rsidRPr="007F17CF">
        <w:rPr>
          <w:rFonts w:ascii="Arial" w:hAnsi="Arial" w:cs="Arial"/>
          <w:sz w:val="24"/>
          <w:szCs w:val="24"/>
        </w:rPr>
        <w:t>Ronja Heymann</w:t>
      </w:r>
    </w:p>
    <w:p w14:paraId="035FAEC0" w14:textId="0BA37405" w:rsidR="007F17CF" w:rsidRDefault="00000000" w:rsidP="007F17CF">
      <w:pPr>
        <w:spacing w:after="0"/>
        <w:rPr>
          <w:rFonts w:ascii="Arial" w:hAnsi="Arial" w:cs="Arial"/>
          <w:sz w:val="24"/>
          <w:szCs w:val="24"/>
        </w:rPr>
      </w:pPr>
      <w:hyperlink r:id="rId22" w:history="1">
        <w:r w:rsidR="007F17CF" w:rsidRPr="00DD5411">
          <w:rPr>
            <w:rStyle w:val="Hyperlink"/>
            <w:rFonts w:ascii="Arial" w:hAnsi="Arial" w:cs="Arial"/>
            <w:sz w:val="24"/>
            <w:szCs w:val="24"/>
          </w:rPr>
          <w:t>https://tribunemag.co.uk/2024/05/the-walney-report-is-a-threat-to-democracy/</w:t>
        </w:r>
      </w:hyperlink>
      <w:r w:rsidR="007F17CF">
        <w:rPr>
          <w:rFonts w:ascii="Arial" w:hAnsi="Arial" w:cs="Arial"/>
          <w:sz w:val="24"/>
          <w:szCs w:val="24"/>
        </w:rPr>
        <w:t xml:space="preserve"> </w:t>
      </w:r>
    </w:p>
    <w:p w14:paraId="4CC26387" w14:textId="77777777" w:rsidR="00234344" w:rsidRDefault="00234344" w:rsidP="0023434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34344" w:rsidRPr="002C2F23" w14:paraId="06545296" w14:textId="77777777" w:rsidTr="00427EE8">
        <w:tc>
          <w:tcPr>
            <w:tcW w:w="1242" w:type="dxa"/>
          </w:tcPr>
          <w:p w14:paraId="58711C37" w14:textId="3303DF18" w:rsidR="00234344" w:rsidRPr="002C2F23" w:rsidRDefault="00F82710" w:rsidP="0042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34344">
              <w:rPr>
                <w:rFonts w:ascii="Arial" w:hAnsi="Arial" w:cs="Arial"/>
              </w:rPr>
              <w:t>.05.24</w:t>
            </w:r>
          </w:p>
        </w:tc>
      </w:tr>
    </w:tbl>
    <w:p w14:paraId="6BF0E77B" w14:textId="27BC3E7C" w:rsidR="00234344" w:rsidRPr="00F82710" w:rsidRDefault="00F82710" w:rsidP="0023434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82710">
        <w:rPr>
          <w:rFonts w:ascii="Arial" w:hAnsi="Arial" w:cs="Arial"/>
          <w:b/>
          <w:bCs/>
          <w:sz w:val="24"/>
          <w:szCs w:val="24"/>
        </w:rPr>
        <w:t xml:space="preserve">Boy, 14, arrested in west London on suspicion of far-right terror </w:t>
      </w:r>
      <w:proofErr w:type="gramStart"/>
      <w:r w:rsidRPr="00F82710">
        <w:rPr>
          <w:rFonts w:ascii="Arial" w:hAnsi="Arial" w:cs="Arial"/>
          <w:b/>
          <w:bCs/>
          <w:sz w:val="24"/>
          <w:szCs w:val="24"/>
        </w:rPr>
        <w:t>offence</w:t>
      </w:r>
      <w:proofErr w:type="gramEnd"/>
    </w:p>
    <w:p w14:paraId="2A57DD74" w14:textId="6A544F6A" w:rsidR="00F82710" w:rsidRDefault="00F82710" w:rsidP="002343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Josh Salisbury</w:t>
      </w:r>
    </w:p>
    <w:p w14:paraId="670277F4" w14:textId="4A7647A6" w:rsidR="00F82710" w:rsidRDefault="00F82710" w:rsidP="00234344">
      <w:pPr>
        <w:spacing w:after="0"/>
        <w:rPr>
          <w:rFonts w:ascii="Arial" w:hAnsi="Arial" w:cs="Arial"/>
          <w:sz w:val="24"/>
          <w:szCs w:val="24"/>
        </w:rPr>
      </w:pPr>
      <w:hyperlink r:id="rId23" w:history="1">
        <w:r w:rsidRPr="005B2D48">
          <w:rPr>
            <w:rStyle w:val="Hyperlink"/>
            <w:rFonts w:ascii="Arial" w:hAnsi="Arial" w:cs="Arial"/>
            <w:sz w:val="24"/>
            <w:szCs w:val="24"/>
          </w:rPr>
          <w:t>https://www.standard.co.uk/news/crime/terrorism-arrest-boy-met-police-west-london-b1160117.html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A10033A" w14:textId="77777777" w:rsidR="00234344" w:rsidRDefault="00234344" w:rsidP="0023434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34344" w:rsidRPr="002C2F23" w14:paraId="0C929F03" w14:textId="77777777" w:rsidTr="00427EE8">
        <w:tc>
          <w:tcPr>
            <w:tcW w:w="1242" w:type="dxa"/>
          </w:tcPr>
          <w:p w14:paraId="5358B132" w14:textId="087E3DCE" w:rsidR="00234344" w:rsidRPr="002C2F23" w:rsidRDefault="00F82710" w:rsidP="0042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234344">
              <w:rPr>
                <w:rFonts w:ascii="Arial" w:hAnsi="Arial" w:cs="Arial"/>
              </w:rPr>
              <w:t>.05.24</w:t>
            </w:r>
          </w:p>
        </w:tc>
      </w:tr>
    </w:tbl>
    <w:p w14:paraId="59DCCFF5" w14:textId="77777777" w:rsidR="00F82710" w:rsidRPr="00F82710" w:rsidRDefault="00F82710" w:rsidP="00F827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82710">
        <w:rPr>
          <w:rFonts w:ascii="Arial" w:hAnsi="Arial" w:cs="Arial"/>
          <w:b/>
          <w:bCs/>
          <w:sz w:val="24"/>
          <w:szCs w:val="24"/>
        </w:rPr>
        <w:t xml:space="preserve">Prevent chief on how the far-right threat has made Kent one of the high-risk areas in the </w:t>
      </w:r>
      <w:proofErr w:type="gramStart"/>
      <w:r w:rsidRPr="00F82710">
        <w:rPr>
          <w:rFonts w:ascii="Arial" w:hAnsi="Arial" w:cs="Arial"/>
          <w:b/>
          <w:bCs/>
          <w:sz w:val="24"/>
          <w:szCs w:val="24"/>
        </w:rPr>
        <w:t>UK</w:t>
      </w:r>
      <w:proofErr w:type="gramEnd"/>
    </w:p>
    <w:p w14:paraId="6FEAF361" w14:textId="787E93AA" w:rsidR="00234344" w:rsidRDefault="00F82710" w:rsidP="00F82710">
      <w:pPr>
        <w:spacing w:after="0"/>
        <w:rPr>
          <w:rFonts w:ascii="Arial" w:hAnsi="Arial" w:cs="Arial"/>
          <w:sz w:val="24"/>
          <w:szCs w:val="24"/>
        </w:rPr>
      </w:pPr>
      <w:r w:rsidRPr="00F82710">
        <w:rPr>
          <w:rFonts w:ascii="Arial" w:hAnsi="Arial" w:cs="Arial"/>
          <w:sz w:val="24"/>
          <w:szCs w:val="24"/>
        </w:rPr>
        <w:t>Chris Britcher</w:t>
      </w:r>
    </w:p>
    <w:p w14:paraId="6735841E" w14:textId="4BB2E69B" w:rsidR="00F82710" w:rsidRDefault="00F82710" w:rsidP="00F82710">
      <w:pPr>
        <w:spacing w:after="0"/>
        <w:rPr>
          <w:rFonts w:ascii="Arial" w:hAnsi="Arial" w:cs="Arial"/>
          <w:sz w:val="24"/>
          <w:szCs w:val="24"/>
        </w:rPr>
      </w:pPr>
      <w:hyperlink r:id="rId24" w:history="1">
        <w:r w:rsidRPr="005B2D48">
          <w:rPr>
            <w:rStyle w:val="Hyperlink"/>
            <w:rFonts w:ascii="Arial" w:hAnsi="Arial" w:cs="Arial"/>
            <w:sz w:val="24"/>
            <w:szCs w:val="24"/>
          </w:rPr>
          <w:t>https://www.kentonline.co.uk/kent/news/why-kent-schoolchildren-are-being-referred-to-terror-watchdo-307214/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E8B3931" w14:textId="77777777" w:rsidR="00234344" w:rsidRDefault="00234344" w:rsidP="0023434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34344" w:rsidRPr="002C2F23" w14:paraId="3934D522" w14:textId="77777777" w:rsidTr="00427EE8">
        <w:tc>
          <w:tcPr>
            <w:tcW w:w="1242" w:type="dxa"/>
          </w:tcPr>
          <w:p w14:paraId="5E1DD302" w14:textId="5AC3E389" w:rsidR="00234344" w:rsidRPr="002C2F23" w:rsidRDefault="00D77F97" w:rsidP="0042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234344">
              <w:rPr>
                <w:rFonts w:ascii="Arial" w:hAnsi="Arial" w:cs="Arial"/>
              </w:rPr>
              <w:t>.05.24</w:t>
            </w:r>
          </w:p>
        </w:tc>
      </w:tr>
    </w:tbl>
    <w:p w14:paraId="5B5DA7AA" w14:textId="5E4B0473" w:rsidR="00D77F97" w:rsidRPr="00D77F97" w:rsidRDefault="00D77F97" w:rsidP="00D77F9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77F97">
        <w:rPr>
          <w:rFonts w:ascii="Arial" w:hAnsi="Arial" w:cs="Arial"/>
          <w:b/>
          <w:bCs/>
          <w:sz w:val="24"/>
          <w:szCs w:val="24"/>
        </w:rPr>
        <w:t>Dismantle the knowledge systems that enable genocide</w:t>
      </w:r>
      <w:r w:rsidRPr="00D77F9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D77F97">
        <w:rPr>
          <w:rFonts w:ascii="Arial" w:hAnsi="Arial" w:cs="Arial"/>
          <w:b/>
          <w:bCs/>
          <w:sz w:val="24"/>
          <w:szCs w:val="24"/>
        </w:rPr>
        <w:t>It is not just drones that kill. Academic disciplines do, too.</w:t>
      </w:r>
    </w:p>
    <w:p w14:paraId="3AE15849" w14:textId="6D0A4E68" w:rsidR="00234344" w:rsidRDefault="00D77F97" w:rsidP="00D77F97">
      <w:pPr>
        <w:spacing w:after="0"/>
        <w:rPr>
          <w:rFonts w:ascii="Arial" w:hAnsi="Arial" w:cs="Arial"/>
          <w:sz w:val="24"/>
          <w:szCs w:val="24"/>
        </w:rPr>
      </w:pPr>
      <w:r w:rsidRPr="00D77F97">
        <w:rPr>
          <w:rFonts w:ascii="Arial" w:hAnsi="Arial" w:cs="Arial"/>
          <w:sz w:val="24"/>
          <w:szCs w:val="24"/>
        </w:rPr>
        <w:t>Amina Shareef</w:t>
      </w:r>
    </w:p>
    <w:p w14:paraId="526F0B0E" w14:textId="66A72662" w:rsidR="00D77F97" w:rsidRDefault="00D77F97" w:rsidP="00D77F97">
      <w:pPr>
        <w:spacing w:after="0"/>
        <w:rPr>
          <w:rFonts w:ascii="Arial" w:hAnsi="Arial" w:cs="Arial"/>
          <w:sz w:val="24"/>
          <w:szCs w:val="24"/>
        </w:rPr>
      </w:pPr>
      <w:hyperlink r:id="rId25" w:history="1">
        <w:r w:rsidRPr="005B2D48">
          <w:rPr>
            <w:rStyle w:val="Hyperlink"/>
            <w:rFonts w:ascii="Arial" w:hAnsi="Arial" w:cs="Arial"/>
            <w:sz w:val="24"/>
            <w:szCs w:val="24"/>
          </w:rPr>
          <w:t>https://www.aljazeera.com/opinions/2024/5/30/dismantle-the-knowledge-systems-that-enable-genocide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D77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B3BF5" w14:textId="77777777" w:rsidR="00DB58EC" w:rsidRDefault="00DB58EC" w:rsidP="00A01483">
      <w:pPr>
        <w:spacing w:after="0" w:line="240" w:lineRule="auto"/>
      </w:pPr>
      <w:r>
        <w:separator/>
      </w:r>
    </w:p>
  </w:endnote>
  <w:endnote w:type="continuationSeparator" w:id="0">
    <w:p w14:paraId="0F2877D1" w14:textId="77777777" w:rsidR="00DB58EC" w:rsidRDefault="00DB58EC" w:rsidP="00A0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C0DC5" w14:textId="77777777" w:rsidR="00DB58EC" w:rsidRDefault="00DB58EC" w:rsidP="00A01483">
      <w:pPr>
        <w:spacing w:after="0" w:line="240" w:lineRule="auto"/>
      </w:pPr>
      <w:r>
        <w:separator/>
      </w:r>
    </w:p>
  </w:footnote>
  <w:footnote w:type="continuationSeparator" w:id="0">
    <w:p w14:paraId="345A5744" w14:textId="77777777" w:rsidR="00DB58EC" w:rsidRDefault="00DB58EC" w:rsidP="00A01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20"/>
    <w:rsid w:val="00021B2F"/>
    <w:rsid w:val="00030519"/>
    <w:rsid w:val="00091A57"/>
    <w:rsid w:val="000A2DE7"/>
    <w:rsid w:val="000B0046"/>
    <w:rsid w:val="000F6793"/>
    <w:rsid w:val="001310DE"/>
    <w:rsid w:val="00145E6F"/>
    <w:rsid w:val="00153E8C"/>
    <w:rsid w:val="00163333"/>
    <w:rsid w:val="00173860"/>
    <w:rsid w:val="001A5942"/>
    <w:rsid w:val="001C5258"/>
    <w:rsid w:val="00206B64"/>
    <w:rsid w:val="00230479"/>
    <w:rsid w:val="00234344"/>
    <w:rsid w:val="00253D35"/>
    <w:rsid w:val="002625AB"/>
    <w:rsid w:val="00266BF7"/>
    <w:rsid w:val="00281147"/>
    <w:rsid w:val="00297F55"/>
    <w:rsid w:val="002A5546"/>
    <w:rsid w:val="002C2F23"/>
    <w:rsid w:val="003329A0"/>
    <w:rsid w:val="003369E8"/>
    <w:rsid w:val="00347CA6"/>
    <w:rsid w:val="00391DFE"/>
    <w:rsid w:val="003B2ECB"/>
    <w:rsid w:val="003C072E"/>
    <w:rsid w:val="003C28DC"/>
    <w:rsid w:val="00401DFB"/>
    <w:rsid w:val="00425CE6"/>
    <w:rsid w:val="00440906"/>
    <w:rsid w:val="00455F38"/>
    <w:rsid w:val="0046395E"/>
    <w:rsid w:val="00470B45"/>
    <w:rsid w:val="004B1BA8"/>
    <w:rsid w:val="004D60D9"/>
    <w:rsid w:val="00514115"/>
    <w:rsid w:val="00516EF0"/>
    <w:rsid w:val="00545770"/>
    <w:rsid w:val="00550FE0"/>
    <w:rsid w:val="0056534A"/>
    <w:rsid w:val="005B78FC"/>
    <w:rsid w:val="005F7490"/>
    <w:rsid w:val="00613DAA"/>
    <w:rsid w:val="00616F4E"/>
    <w:rsid w:val="00616FF4"/>
    <w:rsid w:val="006204E9"/>
    <w:rsid w:val="00627494"/>
    <w:rsid w:val="00653CE3"/>
    <w:rsid w:val="00672E4B"/>
    <w:rsid w:val="00690718"/>
    <w:rsid w:val="00700818"/>
    <w:rsid w:val="00710841"/>
    <w:rsid w:val="00737636"/>
    <w:rsid w:val="00771B0D"/>
    <w:rsid w:val="0078300B"/>
    <w:rsid w:val="007A0FCA"/>
    <w:rsid w:val="007A480F"/>
    <w:rsid w:val="007B6A52"/>
    <w:rsid w:val="007C044C"/>
    <w:rsid w:val="007C0991"/>
    <w:rsid w:val="007F17CF"/>
    <w:rsid w:val="007F406F"/>
    <w:rsid w:val="0080079F"/>
    <w:rsid w:val="00801F9B"/>
    <w:rsid w:val="00835CD8"/>
    <w:rsid w:val="0083687E"/>
    <w:rsid w:val="00872130"/>
    <w:rsid w:val="0087272E"/>
    <w:rsid w:val="00881D22"/>
    <w:rsid w:val="008B0CD6"/>
    <w:rsid w:val="008D3589"/>
    <w:rsid w:val="008F06F7"/>
    <w:rsid w:val="00944D18"/>
    <w:rsid w:val="00965E20"/>
    <w:rsid w:val="00A007CA"/>
    <w:rsid w:val="00A01483"/>
    <w:rsid w:val="00A04B1F"/>
    <w:rsid w:val="00A130FF"/>
    <w:rsid w:val="00A52492"/>
    <w:rsid w:val="00A537A2"/>
    <w:rsid w:val="00A577B0"/>
    <w:rsid w:val="00A71F21"/>
    <w:rsid w:val="00AF689F"/>
    <w:rsid w:val="00B0162C"/>
    <w:rsid w:val="00B130F3"/>
    <w:rsid w:val="00B426FF"/>
    <w:rsid w:val="00B44F88"/>
    <w:rsid w:val="00B6685D"/>
    <w:rsid w:val="00B860D1"/>
    <w:rsid w:val="00B970F1"/>
    <w:rsid w:val="00BC4658"/>
    <w:rsid w:val="00BE4A44"/>
    <w:rsid w:val="00BE7342"/>
    <w:rsid w:val="00BF3281"/>
    <w:rsid w:val="00C10AE0"/>
    <w:rsid w:val="00C21CD7"/>
    <w:rsid w:val="00C65A06"/>
    <w:rsid w:val="00C87B60"/>
    <w:rsid w:val="00C93037"/>
    <w:rsid w:val="00C9315E"/>
    <w:rsid w:val="00CA5984"/>
    <w:rsid w:val="00D07552"/>
    <w:rsid w:val="00D13B30"/>
    <w:rsid w:val="00D235B2"/>
    <w:rsid w:val="00D32942"/>
    <w:rsid w:val="00D466C7"/>
    <w:rsid w:val="00D77F97"/>
    <w:rsid w:val="00D927DE"/>
    <w:rsid w:val="00DB1A35"/>
    <w:rsid w:val="00DB3283"/>
    <w:rsid w:val="00DB58EC"/>
    <w:rsid w:val="00DB77EE"/>
    <w:rsid w:val="00DF59C1"/>
    <w:rsid w:val="00E20306"/>
    <w:rsid w:val="00E84814"/>
    <w:rsid w:val="00EB2F1F"/>
    <w:rsid w:val="00EB6179"/>
    <w:rsid w:val="00F65FC1"/>
    <w:rsid w:val="00F67E2C"/>
    <w:rsid w:val="00F82710"/>
    <w:rsid w:val="00F8423C"/>
    <w:rsid w:val="00FF41FF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8AB29"/>
  <w15:chartTrackingRefBased/>
  <w15:docId w15:val="{EE532677-AB18-4B2E-AF75-F0FAEFEA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E2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65E2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B2EC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F328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1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483"/>
  </w:style>
  <w:style w:type="paragraph" w:styleId="Footer">
    <w:name w:val="footer"/>
    <w:basedOn w:val="Normal"/>
    <w:link w:val="FooterChar"/>
    <w:uiPriority w:val="99"/>
    <w:unhideWhenUsed/>
    <w:rsid w:val="00A01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483"/>
  </w:style>
  <w:style w:type="paragraph" w:styleId="BalloonText">
    <w:name w:val="Balloon Text"/>
    <w:basedOn w:val="Normal"/>
    <w:link w:val="BalloonTextChar"/>
    <w:uiPriority w:val="99"/>
    <w:semiHidden/>
    <w:unhideWhenUsed/>
    <w:rsid w:val="0083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2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4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commentisfree/article/2024/may/22/extremists-injustices-rights-protest-society" TargetMode="External"/><Relationship Id="rId13" Type="http://schemas.openxmlformats.org/officeDocument/2006/relationships/hyperlink" Target="https://www.gov.uk/government/publications/prevent-duty-guidance-for-healthcare-professionals" TargetMode="External"/><Relationship Id="rId18" Type="http://schemas.openxmlformats.org/officeDocument/2006/relationships/hyperlink" Target="https://www.middleeasteye.net/opinion/uk-muslims-prayer-ban-verdict-signals-grim-future-preven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theguardian.com/commentisfree/article/2024/may/22/extremists-injustices-rights-protest-society" TargetMode="External"/><Relationship Id="rId7" Type="http://schemas.openxmlformats.org/officeDocument/2006/relationships/hyperlink" Target="https://www.oneindia.com/india/uk-india-talks-ajit-doval-flags-sikh-radicalisation-tim-barrow-engages-on-technology-and-security-3820555.html" TargetMode="External"/><Relationship Id="rId12" Type="http://schemas.openxmlformats.org/officeDocument/2006/relationships/hyperlink" Target="https://www.counterterrorism.police.uk/mother-convicted-for-not-telling-police-about-terror-plot/" TargetMode="External"/><Relationship Id="rId17" Type="http://schemas.openxmlformats.org/officeDocument/2006/relationships/hyperlink" Target="https://www.oneindia.com/india/uk-india-talks-ajit-doval-flags-sikh-radicalisation-tim-barrow-engages-on-technology-and-security-3820555.html" TargetMode="External"/><Relationship Id="rId25" Type="http://schemas.openxmlformats.org/officeDocument/2006/relationships/hyperlink" Target="https://www.aljazeera.com/opinions/2024/5/30/dismantle-the-knowledge-systems-that-enable-genoci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econversation.com/university-campuses-should-be-places-of-peacemaking-not-venues-for-proxy-wars-229337" TargetMode="External"/><Relationship Id="rId20" Type="http://schemas.openxmlformats.org/officeDocument/2006/relationships/hyperlink" Target="https://www.cityam.com/british-terrorism-reinsurer-warns-extremists-are-actively-experimenting-with-ai-to-carry-out-attack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ifthword.co.uk/productions/liberation-squares-2/" TargetMode="External"/><Relationship Id="rId24" Type="http://schemas.openxmlformats.org/officeDocument/2006/relationships/hyperlink" Target="https://www.kentonline.co.uk/kent/news/why-kent-schoolchildren-are-being-referred-to-terror-watchdo-30721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rningstaronline.co.uk/article/time-pause-and-reflect" TargetMode="External"/><Relationship Id="rId23" Type="http://schemas.openxmlformats.org/officeDocument/2006/relationships/hyperlink" Target="https://www.standard.co.uk/news/crime/terrorism-arrest-boy-met-police-west-london-b1160117.html" TargetMode="External"/><Relationship Id="rId10" Type="http://schemas.openxmlformats.org/officeDocument/2006/relationships/hyperlink" Target="https://www.aljazeera.com/opinions/2024/5/30/dismantle-the-knowledge-systems-that-enable-genocide" TargetMode="External"/><Relationship Id="rId19" Type="http://schemas.openxmlformats.org/officeDocument/2006/relationships/hyperlink" Target="https://www.standard.co.uk/news/uk/israel-radicalisation-gaza-war-islamic-state-national-crime-agency-b115739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ibunemag.co.uk/2024/05/the-walney-report-is-a-threat-to-democracy/" TargetMode="External"/><Relationship Id="rId14" Type="http://schemas.openxmlformats.org/officeDocument/2006/relationships/hyperlink" Target="https://news.met.police.uk/news/call-for-the-public-to-act-early-following-arrest-of-14-year-old-boy-for-terrorism-offence-484317" TargetMode="External"/><Relationship Id="rId22" Type="http://schemas.openxmlformats.org/officeDocument/2006/relationships/hyperlink" Target="https://tribunemag.co.uk/2024/05/the-walney-report-is-a-threat-to-democrac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310A-1792-4C5E-BF7B-EF5F11C0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faurewalker</dc:creator>
  <cp:keywords/>
  <dc:description/>
  <cp:lastModifiedBy>S A Vanar</cp:lastModifiedBy>
  <cp:revision>18</cp:revision>
  <dcterms:created xsi:type="dcterms:W3CDTF">2024-05-02T11:35:00Z</dcterms:created>
  <dcterms:modified xsi:type="dcterms:W3CDTF">2024-06-03T10:29:00Z</dcterms:modified>
</cp:coreProperties>
</file>